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67" w:rsidRPr="004E7C67" w:rsidRDefault="004E7C67" w:rsidP="004E7C67">
      <w:pPr>
        <w:spacing w:after="0" w:line="240" w:lineRule="auto"/>
        <w:rPr>
          <w:rFonts w:ascii="Times New Roman" w:eastAsia="Times New Roman" w:hAnsi="Times New Roman" w:cs="Times New Roman"/>
          <w:sz w:val="24"/>
          <w:szCs w:val="24"/>
        </w:rPr>
      </w:pPr>
      <w:r w:rsidRPr="004E7C67">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pt;height:.7pt"/>
        </w:pict>
      </w:r>
    </w:p>
    <w:tbl>
      <w:tblPr>
        <w:tblW w:w="10425" w:type="dxa"/>
        <w:jc w:val="center"/>
        <w:tblCellSpacing w:w="0" w:type="dxa"/>
        <w:tblCellMar>
          <w:left w:w="0" w:type="dxa"/>
          <w:right w:w="0" w:type="dxa"/>
        </w:tblCellMar>
        <w:tblLook w:val="04A0"/>
      </w:tblPr>
      <w:tblGrid>
        <w:gridCol w:w="342"/>
        <w:gridCol w:w="1641"/>
        <w:gridCol w:w="2627"/>
        <w:gridCol w:w="2694"/>
        <w:gridCol w:w="1524"/>
        <w:gridCol w:w="1557"/>
        <w:gridCol w:w="7"/>
        <w:gridCol w:w="424"/>
      </w:tblGrid>
      <w:tr w:rsidR="004E7C67" w:rsidRPr="004E7C67" w:rsidTr="004E7C67">
        <w:trPr>
          <w:tblCellSpacing w:w="0" w:type="dxa"/>
          <w:jc w:val="center"/>
        </w:trPr>
        <w:tc>
          <w:tcPr>
            <w:tcW w:w="315" w:type="dxa"/>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8120" cy="207010"/>
                  <wp:effectExtent l="19050" t="0" r="0" b="0"/>
                  <wp:docPr id="2" name="Picture 2" descr="http://www.loudtechinc.com/images/outer_top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udtechinc.com/images/outer_top_l.gif"/>
                          <pic:cNvPicPr>
                            <a:picLocks noChangeAspect="1" noChangeArrowheads="1"/>
                          </pic:cNvPicPr>
                        </pic:nvPicPr>
                        <pic:blipFill>
                          <a:blip r:embed="rId4" cstate="print"/>
                          <a:srcRect/>
                          <a:stretch>
                            <a:fillRect/>
                          </a:stretch>
                        </pic:blipFill>
                        <pic:spPr bwMode="auto">
                          <a:xfrm>
                            <a:off x="0" y="0"/>
                            <a:ext cx="198120" cy="207010"/>
                          </a:xfrm>
                          <a:prstGeom prst="rect">
                            <a:avLst/>
                          </a:prstGeom>
                          <a:noFill/>
                          <a:ln w="9525">
                            <a:noFill/>
                            <a:miter lim="800000"/>
                            <a:headEnd/>
                            <a:tailEnd/>
                          </a:ln>
                        </pic:spPr>
                      </pic:pic>
                    </a:graphicData>
                  </a:graphic>
                </wp:inline>
              </w:drawing>
            </w:r>
          </w:p>
        </w:tc>
        <w:tc>
          <w:tcPr>
            <w:tcW w:w="0" w:type="auto"/>
            <w:gridSpan w:val="6"/>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r w:rsidRPr="004E7C67">
              <w:rPr>
                <w:rFonts w:ascii="Times New Roman" w:eastAsia="Times New Roman" w:hAnsi="Times New Roman" w:cs="Times New Roman"/>
                <w:sz w:val="24"/>
                <w:szCs w:val="24"/>
              </w:rPr>
              <w:t> </w:t>
            </w:r>
          </w:p>
        </w:tc>
        <w:tc>
          <w:tcPr>
            <w:tcW w:w="390" w:type="dxa"/>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0190" cy="207010"/>
                  <wp:effectExtent l="19050" t="0" r="0" b="0"/>
                  <wp:docPr id="3" name="Picture 3" descr="http://www.loudtechinc.com/images/outer_top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udtechinc.com/images/outer_top_r.gif"/>
                          <pic:cNvPicPr>
                            <a:picLocks noChangeAspect="1" noChangeArrowheads="1"/>
                          </pic:cNvPicPr>
                        </pic:nvPicPr>
                        <pic:blipFill>
                          <a:blip r:embed="rId5" cstate="print"/>
                          <a:srcRect/>
                          <a:stretch>
                            <a:fillRect/>
                          </a:stretch>
                        </pic:blipFill>
                        <pic:spPr bwMode="auto">
                          <a:xfrm>
                            <a:off x="0" y="0"/>
                            <a:ext cx="250190" cy="207010"/>
                          </a:xfrm>
                          <a:prstGeom prst="rect">
                            <a:avLst/>
                          </a:prstGeom>
                          <a:noFill/>
                          <a:ln w="9525">
                            <a:noFill/>
                            <a:miter lim="800000"/>
                            <a:headEnd/>
                            <a:tailEnd/>
                          </a:ln>
                        </pic:spPr>
                      </pic:pic>
                    </a:graphicData>
                  </a:graphic>
                </wp:inline>
              </w:drawing>
            </w:r>
          </w:p>
        </w:tc>
      </w:tr>
      <w:tr w:rsidR="004E7C67" w:rsidRPr="004E7C67" w:rsidTr="004E7C67">
        <w:trPr>
          <w:tblCellSpacing w:w="0" w:type="dxa"/>
          <w:jc w:val="center"/>
        </w:trPr>
        <w:tc>
          <w:tcPr>
            <w:tcW w:w="0" w:type="auto"/>
            <w:vMerge w:val="restart"/>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r w:rsidRPr="004E7C67">
              <w:rPr>
                <w:rFonts w:ascii="Times New Roman" w:eastAsia="Times New Roman" w:hAnsi="Times New Roman" w:cs="Times New Roman"/>
                <w:sz w:val="24"/>
                <w:szCs w:val="24"/>
              </w:rPr>
              <w:t> </w:t>
            </w:r>
          </w:p>
        </w:tc>
        <w:tc>
          <w:tcPr>
            <w:tcW w:w="0" w:type="auto"/>
            <w:gridSpan w:val="6"/>
            <w:hideMark/>
          </w:tcPr>
          <w:p w:rsidR="004E7C67" w:rsidRPr="004E7C67" w:rsidRDefault="004E7C67" w:rsidP="004E7C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57620" cy="707390"/>
                  <wp:effectExtent l="19050" t="0" r="5080" b="0"/>
                  <wp:docPr id="4" name="Picture 4" descr="LOUD Technologie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UD Technologies Inc."/>
                          <pic:cNvPicPr>
                            <a:picLocks noChangeAspect="1" noChangeArrowheads="1"/>
                          </pic:cNvPicPr>
                        </pic:nvPicPr>
                        <pic:blipFill>
                          <a:blip r:embed="rId6" cstate="print"/>
                          <a:srcRect/>
                          <a:stretch>
                            <a:fillRect/>
                          </a:stretch>
                        </pic:blipFill>
                        <pic:spPr bwMode="auto">
                          <a:xfrm>
                            <a:off x="0" y="0"/>
                            <a:ext cx="6357620" cy="707390"/>
                          </a:xfrm>
                          <a:prstGeom prst="rect">
                            <a:avLst/>
                          </a:prstGeom>
                          <a:noFill/>
                          <a:ln w="9525">
                            <a:noFill/>
                            <a:miter lim="800000"/>
                            <a:headEnd/>
                            <a:tailEnd/>
                          </a:ln>
                        </pic:spPr>
                      </pic:pic>
                    </a:graphicData>
                  </a:graphic>
                </wp:inline>
              </w:drawing>
            </w:r>
          </w:p>
        </w:tc>
        <w:tc>
          <w:tcPr>
            <w:tcW w:w="0" w:type="auto"/>
            <w:vMerge w:val="restart"/>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r w:rsidRPr="004E7C67">
              <w:rPr>
                <w:rFonts w:ascii="Times New Roman" w:eastAsia="Times New Roman" w:hAnsi="Times New Roman" w:cs="Times New Roman"/>
                <w:sz w:val="24"/>
                <w:szCs w:val="24"/>
              </w:rPr>
              <w:t> </w:t>
            </w:r>
          </w:p>
        </w:tc>
      </w:tr>
      <w:tr w:rsidR="004E7C67" w:rsidRPr="004E7C67" w:rsidTr="004E7C67">
        <w:trPr>
          <w:tblCellSpacing w:w="0" w:type="dxa"/>
          <w:jc w:val="center"/>
        </w:trPr>
        <w:tc>
          <w:tcPr>
            <w:tcW w:w="0" w:type="auto"/>
            <w:vMerge/>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p>
        </w:tc>
        <w:tc>
          <w:tcPr>
            <w:tcW w:w="0" w:type="auto"/>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28040" cy="267335"/>
                  <wp:effectExtent l="19050" t="0" r="0" b="0"/>
                  <wp:docPr id="5" name="Picture 5" descr="http://www.loudtechinc.com/images/01_news_off.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oudtechinc.com/images/01_news_off.gif">
                            <a:hlinkClick r:id="rId7"/>
                          </pic:cNvPr>
                          <pic:cNvPicPr>
                            <a:picLocks noChangeAspect="1" noChangeArrowheads="1"/>
                          </pic:cNvPicPr>
                        </pic:nvPicPr>
                        <pic:blipFill>
                          <a:blip r:embed="rId8" cstate="print"/>
                          <a:srcRect/>
                          <a:stretch>
                            <a:fillRect/>
                          </a:stretch>
                        </pic:blipFill>
                        <pic:spPr bwMode="auto">
                          <a:xfrm>
                            <a:off x="0" y="0"/>
                            <a:ext cx="828040" cy="267335"/>
                          </a:xfrm>
                          <a:prstGeom prst="rect">
                            <a:avLst/>
                          </a:prstGeom>
                          <a:noFill/>
                          <a:ln w="9525">
                            <a:noFill/>
                            <a:miter lim="800000"/>
                            <a:headEnd/>
                            <a:tailEnd/>
                          </a:ln>
                        </pic:spPr>
                      </pic:pic>
                    </a:graphicData>
                  </a:graphic>
                </wp:inline>
              </w:drawing>
            </w:r>
          </w:p>
        </w:tc>
        <w:tc>
          <w:tcPr>
            <w:tcW w:w="0" w:type="auto"/>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337310" cy="267335"/>
                  <wp:effectExtent l="19050" t="0" r="0" b="0"/>
                  <wp:docPr id="6" name="Picture 6" descr="http://www.loudtechinc.com/images/02_mgt_off.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oudtechinc.com/images/02_mgt_off.gif">
                            <a:hlinkClick r:id="rId9"/>
                          </pic:cNvPr>
                          <pic:cNvPicPr>
                            <a:picLocks noChangeAspect="1" noChangeArrowheads="1"/>
                          </pic:cNvPicPr>
                        </pic:nvPicPr>
                        <pic:blipFill>
                          <a:blip r:embed="rId10" cstate="print"/>
                          <a:srcRect/>
                          <a:stretch>
                            <a:fillRect/>
                          </a:stretch>
                        </pic:blipFill>
                        <pic:spPr bwMode="auto">
                          <a:xfrm>
                            <a:off x="0" y="0"/>
                            <a:ext cx="1337310" cy="267335"/>
                          </a:xfrm>
                          <a:prstGeom prst="rect">
                            <a:avLst/>
                          </a:prstGeom>
                          <a:noFill/>
                          <a:ln w="9525">
                            <a:noFill/>
                            <a:miter lim="800000"/>
                            <a:headEnd/>
                            <a:tailEnd/>
                          </a:ln>
                        </pic:spPr>
                      </pic:pic>
                    </a:graphicData>
                  </a:graphic>
                </wp:inline>
              </w:drawing>
            </w:r>
          </w:p>
        </w:tc>
        <w:tc>
          <w:tcPr>
            <w:tcW w:w="0" w:type="auto"/>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371600" cy="267335"/>
                  <wp:effectExtent l="19050" t="0" r="0" b="0"/>
                  <wp:docPr id="7" name="Picture 7" descr="http://www.loudtechinc.com/images/03_brands_off.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oudtechinc.com/images/03_brands_off.gif">
                            <a:hlinkClick r:id="rId11"/>
                          </pic:cNvPr>
                          <pic:cNvPicPr>
                            <a:picLocks noChangeAspect="1" noChangeArrowheads="1"/>
                          </pic:cNvPicPr>
                        </pic:nvPicPr>
                        <pic:blipFill>
                          <a:blip r:embed="rId12" cstate="print"/>
                          <a:srcRect/>
                          <a:stretch>
                            <a:fillRect/>
                          </a:stretch>
                        </pic:blipFill>
                        <pic:spPr bwMode="auto">
                          <a:xfrm>
                            <a:off x="0" y="0"/>
                            <a:ext cx="1371600" cy="267335"/>
                          </a:xfrm>
                          <a:prstGeom prst="rect">
                            <a:avLst/>
                          </a:prstGeom>
                          <a:noFill/>
                          <a:ln w="9525">
                            <a:noFill/>
                            <a:miter lim="800000"/>
                            <a:headEnd/>
                            <a:tailEnd/>
                          </a:ln>
                        </pic:spPr>
                      </pic:pic>
                    </a:graphicData>
                  </a:graphic>
                </wp:inline>
              </w:drawing>
            </w:r>
          </w:p>
        </w:tc>
        <w:tc>
          <w:tcPr>
            <w:tcW w:w="0" w:type="auto"/>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767715" cy="267335"/>
                  <wp:effectExtent l="19050" t="0" r="0" b="0"/>
                  <wp:docPr id="8" name="Picture 8" descr="http://www.loudtechinc.com/images/06_jobs_of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oudtechinc.com/images/06_jobs_off.gif">
                            <a:hlinkClick r:id="rId13"/>
                          </pic:cNvPr>
                          <pic:cNvPicPr>
                            <a:picLocks noChangeAspect="1" noChangeArrowheads="1"/>
                          </pic:cNvPicPr>
                        </pic:nvPicPr>
                        <pic:blipFill>
                          <a:blip r:embed="rId14" cstate="print"/>
                          <a:srcRect/>
                          <a:stretch>
                            <a:fillRect/>
                          </a:stretch>
                        </pic:blipFill>
                        <pic:spPr bwMode="auto">
                          <a:xfrm>
                            <a:off x="0" y="0"/>
                            <a:ext cx="767715" cy="267335"/>
                          </a:xfrm>
                          <a:prstGeom prst="rect">
                            <a:avLst/>
                          </a:prstGeom>
                          <a:noFill/>
                          <a:ln w="9525">
                            <a:noFill/>
                            <a:miter lim="800000"/>
                            <a:headEnd/>
                            <a:tailEnd/>
                          </a:ln>
                        </pic:spPr>
                      </pic:pic>
                    </a:graphicData>
                  </a:graphic>
                </wp:inline>
              </w:drawing>
            </w:r>
          </w:p>
        </w:tc>
        <w:tc>
          <w:tcPr>
            <w:tcW w:w="0" w:type="auto"/>
            <w:vAlign w:val="center"/>
            <w:hideMark/>
          </w:tcPr>
          <w:p w:rsidR="004E7C67" w:rsidRPr="004E7C67" w:rsidRDefault="004E7C67" w:rsidP="004E7C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784860" cy="267335"/>
                  <wp:effectExtent l="19050" t="0" r="0" b="0"/>
                  <wp:docPr id="9" name="Picture 9" descr="http://www.loudtechinc.com/images/05_contact_off.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udtechinc.com/images/05_contact_off.gif">
                            <a:hlinkClick r:id="rId15"/>
                          </pic:cNvPr>
                          <pic:cNvPicPr>
                            <a:picLocks noChangeAspect="1" noChangeArrowheads="1"/>
                          </pic:cNvPicPr>
                        </pic:nvPicPr>
                        <pic:blipFill>
                          <a:blip r:embed="rId16" cstate="print"/>
                          <a:srcRect/>
                          <a:stretch>
                            <a:fillRect/>
                          </a:stretch>
                        </pic:blipFill>
                        <pic:spPr bwMode="auto">
                          <a:xfrm>
                            <a:off x="0" y="0"/>
                            <a:ext cx="784860" cy="267335"/>
                          </a:xfrm>
                          <a:prstGeom prst="rect">
                            <a:avLst/>
                          </a:prstGeom>
                          <a:noFill/>
                          <a:ln w="9525">
                            <a:noFill/>
                            <a:miter lim="800000"/>
                            <a:headEnd/>
                            <a:tailEnd/>
                          </a:ln>
                        </pic:spPr>
                      </pic:pic>
                    </a:graphicData>
                  </a:graphic>
                </wp:inline>
              </w:drawing>
            </w:r>
          </w:p>
        </w:tc>
        <w:tc>
          <w:tcPr>
            <w:tcW w:w="0" w:type="auto"/>
            <w:vAlign w:val="center"/>
            <w:hideMark/>
          </w:tcPr>
          <w:p w:rsidR="004E7C67" w:rsidRPr="004E7C67" w:rsidRDefault="004E7C67" w:rsidP="004E7C67">
            <w:pPr>
              <w:spacing w:after="0" w:line="240" w:lineRule="auto"/>
              <w:rPr>
                <w:rFonts w:ascii="Times New Roman" w:eastAsia="Times New Roman" w:hAnsi="Times New Roman" w:cs="Times New Roman"/>
                <w:sz w:val="20"/>
                <w:szCs w:val="20"/>
              </w:rPr>
            </w:pPr>
          </w:p>
        </w:tc>
        <w:tc>
          <w:tcPr>
            <w:tcW w:w="0" w:type="auto"/>
            <w:vMerge/>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p>
        </w:tc>
      </w:tr>
      <w:tr w:rsidR="004E7C67" w:rsidRPr="004E7C67" w:rsidTr="004E7C67">
        <w:trPr>
          <w:trHeight w:val="165"/>
          <w:tblCellSpacing w:w="0" w:type="dxa"/>
          <w:jc w:val="center"/>
        </w:trPr>
        <w:tc>
          <w:tcPr>
            <w:tcW w:w="0" w:type="auto"/>
            <w:vMerge/>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p>
        </w:tc>
        <w:tc>
          <w:tcPr>
            <w:tcW w:w="0" w:type="auto"/>
            <w:gridSpan w:val="6"/>
            <w:hideMark/>
          </w:tcPr>
          <w:p w:rsidR="004E7C67" w:rsidRPr="004E7C67" w:rsidRDefault="004E7C67" w:rsidP="004E7C67">
            <w:pPr>
              <w:spacing w:after="0" w:line="16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6360" cy="103505"/>
                  <wp:effectExtent l="0" t="0" r="0" b="0"/>
                  <wp:docPr id="10" name="Picture 10" descr="http://www.loudtechinc.com/images/subnav_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udtechinc.com/images/subnav_space.gif"/>
                          <pic:cNvPicPr>
                            <a:picLocks noChangeAspect="1" noChangeArrowheads="1"/>
                          </pic:cNvPicPr>
                        </pic:nvPicPr>
                        <pic:blipFill>
                          <a:blip r:embed="rId17" cstate="print"/>
                          <a:srcRect/>
                          <a:stretch>
                            <a:fillRect/>
                          </a:stretch>
                        </pic:blipFill>
                        <pic:spPr bwMode="auto">
                          <a:xfrm>
                            <a:off x="0" y="0"/>
                            <a:ext cx="86360" cy="103505"/>
                          </a:xfrm>
                          <a:prstGeom prst="rect">
                            <a:avLst/>
                          </a:prstGeom>
                          <a:noFill/>
                          <a:ln w="9525">
                            <a:noFill/>
                            <a:miter lim="800000"/>
                            <a:headEnd/>
                            <a:tailEnd/>
                          </a:ln>
                        </pic:spPr>
                      </pic:pic>
                    </a:graphicData>
                  </a:graphic>
                </wp:inline>
              </w:drawing>
            </w:r>
          </w:p>
        </w:tc>
        <w:tc>
          <w:tcPr>
            <w:tcW w:w="0" w:type="auto"/>
            <w:vMerge/>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p>
        </w:tc>
      </w:tr>
      <w:tr w:rsidR="004E7C67" w:rsidRPr="004E7C67" w:rsidTr="004E7C67">
        <w:trPr>
          <w:tblCellSpacing w:w="0" w:type="dxa"/>
          <w:jc w:val="center"/>
        </w:trPr>
        <w:tc>
          <w:tcPr>
            <w:tcW w:w="0" w:type="auto"/>
            <w:vMerge/>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p>
        </w:tc>
        <w:tc>
          <w:tcPr>
            <w:tcW w:w="0" w:type="auto"/>
            <w:gridSpan w:val="6"/>
            <w:shd w:val="clear" w:color="auto" w:fill="FFFFFF"/>
            <w:hideMark/>
          </w:tcPr>
          <w:tbl>
            <w:tblPr>
              <w:tblW w:w="9450" w:type="dxa"/>
              <w:jc w:val="center"/>
              <w:tblCellSpacing w:w="0" w:type="dxa"/>
              <w:tblCellMar>
                <w:top w:w="75" w:type="dxa"/>
                <w:left w:w="75" w:type="dxa"/>
                <w:bottom w:w="75" w:type="dxa"/>
                <w:right w:w="75" w:type="dxa"/>
              </w:tblCellMar>
              <w:tblLook w:val="04A0"/>
            </w:tblPr>
            <w:tblGrid>
              <w:gridCol w:w="4080"/>
              <w:gridCol w:w="5370"/>
            </w:tblGrid>
            <w:tr w:rsidR="004E7C67" w:rsidRPr="004E7C67">
              <w:trPr>
                <w:trHeight w:val="225"/>
                <w:tblCellSpacing w:w="0" w:type="dxa"/>
                <w:jc w:val="center"/>
              </w:trPr>
              <w:tc>
                <w:tcPr>
                  <w:tcW w:w="0" w:type="auto"/>
                  <w:gridSpan w:val="2"/>
                  <w:vAlign w:val="center"/>
                  <w:hideMark/>
                </w:tcPr>
                <w:p w:rsidR="004E7C67" w:rsidRPr="004E7C67" w:rsidRDefault="004E7C67" w:rsidP="004E7C67">
                  <w:pPr>
                    <w:spacing w:after="0" w:line="225" w:lineRule="atLeast"/>
                    <w:rPr>
                      <w:rFonts w:ascii="Times New Roman" w:eastAsia="Times New Roman" w:hAnsi="Times New Roman" w:cs="Times New Roman"/>
                      <w:sz w:val="24"/>
                      <w:szCs w:val="24"/>
                    </w:rPr>
                  </w:pPr>
                  <w:r w:rsidRPr="004E7C67">
                    <w:rPr>
                      <w:rFonts w:ascii="Times New Roman" w:eastAsia="Times New Roman" w:hAnsi="Times New Roman" w:cs="Times New Roman"/>
                      <w:sz w:val="24"/>
                      <w:szCs w:val="24"/>
                    </w:rPr>
                    <w:t> </w:t>
                  </w:r>
                </w:p>
              </w:tc>
            </w:tr>
            <w:tr w:rsidR="004E7C67" w:rsidRPr="004E7C67">
              <w:trPr>
                <w:tblCellSpacing w:w="0" w:type="dxa"/>
                <w:jc w:val="center"/>
              </w:trPr>
              <w:tc>
                <w:tcPr>
                  <w:tcW w:w="0" w:type="auto"/>
                  <w:gridSpan w:val="2"/>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42440" cy="293370"/>
                        <wp:effectExtent l="19050" t="0" r="0" b="0"/>
                        <wp:docPr id="11" name="Picture 11" descr="http://www.loudtechinc.com/images/page_head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udtechinc.com/images/page_head_02.gif"/>
                                <pic:cNvPicPr>
                                  <a:picLocks noChangeAspect="1" noChangeArrowheads="1"/>
                                </pic:cNvPicPr>
                              </pic:nvPicPr>
                              <pic:blipFill>
                                <a:blip r:embed="rId18" cstate="print"/>
                                <a:srcRect/>
                                <a:stretch>
                                  <a:fillRect/>
                                </a:stretch>
                              </pic:blipFill>
                              <pic:spPr bwMode="auto">
                                <a:xfrm>
                                  <a:off x="0" y="0"/>
                                  <a:ext cx="1742440" cy="293370"/>
                                </a:xfrm>
                                <a:prstGeom prst="rect">
                                  <a:avLst/>
                                </a:prstGeom>
                                <a:noFill/>
                                <a:ln w="9525">
                                  <a:noFill/>
                                  <a:miter lim="800000"/>
                                  <a:headEnd/>
                                  <a:tailEnd/>
                                </a:ln>
                              </pic:spPr>
                            </pic:pic>
                          </a:graphicData>
                        </a:graphic>
                      </wp:inline>
                    </w:drawing>
                  </w:r>
                </w:p>
              </w:tc>
            </w:tr>
            <w:tr w:rsidR="004E7C67" w:rsidRPr="004E7C67">
              <w:trPr>
                <w:tblCellSpacing w:w="0" w:type="dxa"/>
                <w:jc w:val="center"/>
              </w:trPr>
              <w:tc>
                <w:tcPr>
                  <w:tcW w:w="0" w:type="auto"/>
                  <w:tcMar>
                    <w:top w:w="240" w:type="dxa"/>
                    <w:left w:w="75" w:type="dxa"/>
                    <w:bottom w:w="75" w:type="dxa"/>
                    <w:right w:w="75" w:type="dxa"/>
                  </w:tcMar>
                  <w:hideMark/>
                </w:tcPr>
                <w:p w:rsidR="004E7C67" w:rsidRPr="004E7C67" w:rsidRDefault="004E7C67" w:rsidP="004E7C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66975" cy="1776730"/>
                        <wp:effectExtent l="19050" t="0" r="9525" b="0"/>
                        <wp:docPr id="12" name="Picture 12" descr="http://www.loudtechinc.com/images/loud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udtechinc.com/images/loud_photo.jpg"/>
                                <pic:cNvPicPr>
                                  <a:picLocks noChangeAspect="1" noChangeArrowheads="1"/>
                                </pic:cNvPicPr>
                              </pic:nvPicPr>
                              <pic:blipFill>
                                <a:blip r:embed="rId19" cstate="print"/>
                                <a:srcRect/>
                                <a:stretch>
                                  <a:fillRect/>
                                </a:stretch>
                              </pic:blipFill>
                              <pic:spPr bwMode="auto">
                                <a:xfrm>
                                  <a:off x="0" y="0"/>
                                  <a:ext cx="2466975" cy="1776730"/>
                                </a:xfrm>
                                <a:prstGeom prst="rect">
                                  <a:avLst/>
                                </a:prstGeom>
                                <a:noFill/>
                                <a:ln w="9525">
                                  <a:noFill/>
                                  <a:miter lim="800000"/>
                                  <a:headEnd/>
                                  <a:tailEnd/>
                                </a:ln>
                              </pic:spPr>
                            </pic:pic>
                          </a:graphicData>
                        </a:graphic>
                      </wp:inline>
                    </w:drawing>
                  </w:r>
                </w:p>
              </w:tc>
              <w:tc>
                <w:tcPr>
                  <w:tcW w:w="0" w:type="auto"/>
                  <w:vAlign w:val="center"/>
                  <w:hideMark/>
                </w:tcPr>
                <w:p w:rsidR="004E7C67" w:rsidRPr="004E7C67" w:rsidRDefault="004E7C67" w:rsidP="004E7C67">
                  <w:pPr>
                    <w:spacing w:before="100" w:beforeAutospacing="1" w:after="100" w:afterAutospacing="1" w:line="240" w:lineRule="auto"/>
                    <w:rPr>
                      <w:rFonts w:ascii="Times New Roman" w:eastAsia="Times New Roman" w:hAnsi="Times New Roman" w:cs="Times New Roman"/>
                      <w:sz w:val="24"/>
                      <w:szCs w:val="24"/>
                    </w:rPr>
                  </w:pPr>
                  <w:r w:rsidRPr="004E7C67">
                    <w:rPr>
                      <w:rFonts w:ascii="Times New Roman" w:eastAsia="Times New Roman" w:hAnsi="Times New Roman" w:cs="Times New Roman"/>
                      <w:b/>
                      <w:bCs/>
                      <w:sz w:val="24"/>
                      <w:szCs w:val="24"/>
                    </w:rPr>
                    <w:t>LOUD Technologies Inc.</w:t>
                  </w:r>
                  <w:r w:rsidRPr="004E7C67">
                    <w:rPr>
                      <w:rFonts w:ascii="Times New Roman" w:eastAsia="Times New Roman" w:hAnsi="Times New Roman" w:cs="Times New Roman"/>
                      <w:sz w:val="24"/>
                      <w:szCs w:val="24"/>
                    </w:rPr>
                    <w:t xml:space="preserve"> LOUD Technologies Inc. is one of the world’s largest dedicated pro audio and music products companies. As the corporate parent for world-recognized brands </w:t>
                  </w:r>
                  <w:proofErr w:type="spellStart"/>
                  <w:r w:rsidRPr="004E7C67">
                    <w:rPr>
                      <w:rFonts w:ascii="Times New Roman" w:eastAsia="Times New Roman" w:hAnsi="Times New Roman" w:cs="Times New Roman"/>
                      <w:sz w:val="24"/>
                      <w:szCs w:val="24"/>
                    </w:rPr>
                    <w:t>Ampeg</w:t>
                  </w:r>
                  <w:proofErr w:type="spellEnd"/>
                  <w:r w:rsidRPr="004E7C67">
                    <w:rPr>
                      <w:rFonts w:ascii="Times New Roman" w:eastAsia="Times New Roman" w:hAnsi="Times New Roman" w:cs="Times New Roman"/>
                      <w:sz w:val="24"/>
                      <w:szCs w:val="24"/>
                    </w:rPr>
                    <w:t xml:space="preserve">®, Blackheart®, Crate®, EAW®, Mackie® and Martin Audio®, LOUD engineers, markets and distributes a wide range of professional audio and musical instrument products worldwide. Our product lines include sound reinforcement systems, analog and digital mixers, guitar and bass amplifiers, and acoustic and electric guitars. These products can be found in professional and project recording studios, video and broadcast suites, post-production facilities, sound reinforcement applications including houses of worship, stadiums, nightclubs, retail locations, and on major musical concert tours. </w:t>
                  </w:r>
                </w:p>
              </w:tc>
            </w:tr>
            <w:tr w:rsidR="004E7C67" w:rsidRPr="004E7C67">
              <w:trPr>
                <w:trHeight w:val="225"/>
                <w:tblCellSpacing w:w="0" w:type="dxa"/>
                <w:jc w:val="center"/>
              </w:trPr>
              <w:tc>
                <w:tcPr>
                  <w:tcW w:w="0" w:type="auto"/>
                  <w:gridSpan w:val="2"/>
                  <w:vAlign w:val="center"/>
                  <w:hideMark/>
                </w:tcPr>
                <w:p w:rsidR="004E7C67" w:rsidRPr="004E7C67" w:rsidRDefault="004E7C67" w:rsidP="004E7C67">
                  <w:pPr>
                    <w:spacing w:after="0" w:line="225" w:lineRule="atLeast"/>
                    <w:rPr>
                      <w:rFonts w:ascii="Times New Roman" w:eastAsia="Times New Roman" w:hAnsi="Times New Roman" w:cs="Times New Roman"/>
                      <w:sz w:val="24"/>
                      <w:szCs w:val="24"/>
                    </w:rPr>
                  </w:pPr>
                  <w:r w:rsidRPr="004E7C67">
                    <w:rPr>
                      <w:rFonts w:ascii="Times New Roman" w:eastAsia="Times New Roman" w:hAnsi="Times New Roman" w:cs="Times New Roman"/>
                      <w:sz w:val="24"/>
                      <w:szCs w:val="24"/>
                    </w:rPr>
                    <w:t> </w:t>
                  </w:r>
                </w:p>
              </w:tc>
            </w:tr>
          </w:tbl>
          <w:p w:rsidR="004E7C67" w:rsidRPr="004E7C67" w:rsidRDefault="004E7C67" w:rsidP="004E7C67">
            <w:pPr>
              <w:spacing w:after="0" w:line="240" w:lineRule="auto"/>
              <w:jc w:val="center"/>
              <w:rPr>
                <w:rFonts w:ascii="Times New Roman" w:eastAsia="Times New Roman" w:hAnsi="Times New Roman" w:cs="Times New Roman"/>
                <w:sz w:val="24"/>
                <w:szCs w:val="24"/>
              </w:rPr>
            </w:pPr>
          </w:p>
        </w:tc>
        <w:tc>
          <w:tcPr>
            <w:tcW w:w="0" w:type="auto"/>
            <w:vMerge/>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p>
        </w:tc>
      </w:tr>
      <w:tr w:rsidR="004E7C67" w:rsidRPr="004E7C67" w:rsidTr="004E7C67">
        <w:trPr>
          <w:tblCellSpacing w:w="0" w:type="dxa"/>
          <w:jc w:val="center"/>
        </w:trPr>
        <w:tc>
          <w:tcPr>
            <w:tcW w:w="0" w:type="auto"/>
            <w:vMerge/>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p>
        </w:tc>
        <w:tc>
          <w:tcPr>
            <w:tcW w:w="0" w:type="auto"/>
            <w:gridSpan w:val="6"/>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57620" cy="198120"/>
                  <wp:effectExtent l="19050" t="0" r="5080" b="0"/>
                  <wp:docPr id="13" name="Picture 13" descr="http://www.loudtechinc.com/images/company_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oudtechinc.com/images/company_name.gif"/>
                          <pic:cNvPicPr>
                            <a:picLocks noChangeAspect="1" noChangeArrowheads="1"/>
                          </pic:cNvPicPr>
                        </pic:nvPicPr>
                        <pic:blipFill>
                          <a:blip r:embed="rId20" cstate="print"/>
                          <a:srcRect/>
                          <a:stretch>
                            <a:fillRect/>
                          </a:stretch>
                        </pic:blipFill>
                        <pic:spPr bwMode="auto">
                          <a:xfrm>
                            <a:off x="0" y="0"/>
                            <a:ext cx="6357620" cy="198120"/>
                          </a:xfrm>
                          <a:prstGeom prst="rect">
                            <a:avLst/>
                          </a:prstGeom>
                          <a:noFill/>
                          <a:ln w="9525">
                            <a:noFill/>
                            <a:miter lim="800000"/>
                            <a:headEnd/>
                            <a:tailEnd/>
                          </a:ln>
                        </pic:spPr>
                      </pic:pic>
                    </a:graphicData>
                  </a:graphic>
                </wp:inline>
              </w:drawing>
            </w:r>
          </w:p>
        </w:tc>
        <w:tc>
          <w:tcPr>
            <w:tcW w:w="0" w:type="auto"/>
            <w:vMerge/>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p>
        </w:tc>
      </w:tr>
      <w:tr w:rsidR="004E7C67" w:rsidRPr="004E7C67" w:rsidTr="004E7C67">
        <w:trPr>
          <w:tblCellSpacing w:w="0" w:type="dxa"/>
          <w:jc w:val="center"/>
        </w:trPr>
        <w:tc>
          <w:tcPr>
            <w:tcW w:w="0" w:type="auto"/>
            <w:vMerge/>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p>
        </w:tc>
        <w:tc>
          <w:tcPr>
            <w:tcW w:w="0" w:type="auto"/>
            <w:gridSpan w:val="6"/>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57620" cy="905510"/>
                  <wp:effectExtent l="19050" t="0" r="5080" b="0"/>
                  <wp:docPr id="14" name="Picture 14" descr="Click the brand name to visit th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ck the brand name to visit the website."/>
                          <pic:cNvPicPr>
                            <a:picLocks noChangeAspect="1" noChangeArrowheads="1"/>
                          </pic:cNvPicPr>
                        </pic:nvPicPr>
                        <pic:blipFill>
                          <a:blip r:embed="rId21" cstate="print"/>
                          <a:srcRect/>
                          <a:stretch>
                            <a:fillRect/>
                          </a:stretch>
                        </pic:blipFill>
                        <pic:spPr bwMode="auto">
                          <a:xfrm>
                            <a:off x="0" y="0"/>
                            <a:ext cx="6357620" cy="905510"/>
                          </a:xfrm>
                          <a:prstGeom prst="rect">
                            <a:avLst/>
                          </a:prstGeom>
                          <a:noFill/>
                          <a:ln w="9525">
                            <a:noFill/>
                            <a:miter lim="800000"/>
                            <a:headEnd/>
                            <a:tailEnd/>
                          </a:ln>
                        </pic:spPr>
                      </pic:pic>
                    </a:graphicData>
                  </a:graphic>
                </wp:inline>
              </w:drawing>
            </w:r>
          </w:p>
        </w:tc>
        <w:tc>
          <w:tcPr>
            <w:tcW w:w="0" w:type="auto"/>
            <w:vMerge/>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p>
        </w:tc>
      </w:tr>
      <w:tr w:rsidR="004E7C67" w:rsidRPr="004E7C67" w:rsidTr="004E7C67">
        <w:trPr>
          <w:tblCellSpacing w:w="0" w:type="dxa"/>
          <w:jc w:val="center"/>
        </w:trPr>
        <w:tc>
          <w:tcPr>
            <w:tcW w:w="0" w:type="auto"/>
            <w:gridSpan w:val="8"/>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14820" cy="207010"/>
                  <wp:effectExtent l="19050" t="0" r="5080" b="0"/>
                  <wp:docPr id="15" name="Picture 15" descr="http://www.loudtechinc.com/images/address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oudtechinc.com/images/address_bar.gif"/>
                          <pic:cNvPicPr>
                            <a:picLocks noChangeAspect="1" noChangeArrowheads="1"/>
                          </pic:cNvPicPr>
                        </pic:nvPicPr>
                        <pic:blipFill>
                          <a:blip r:embed="rId22" cstate="print"/>
                          <a:srcRect/>
                          <a:stretch>
                            <a:fillRect/>
                          </a:stretch>
                        </pic:blipFill>
                        <pic:spPr bwMode="auto">
                          <a:xfrm>
                            <a:off x="0" y="0"/>
                            <a:ext cx="6814820" cy="207010"/>
                          </a:xfrm>
                          <a:prstGeom prst="rect">
                            <a:avLst/>
                          </a:prstGeom>
                          <a:noFill/>
                          <a:ln w="9525">
                            <a:noFill/>
                            <a:miter lim="800000"/>
                            <a:headEnd/>
                            <a:tailEnd/>
                          </a:ln>
                        </pic:spPr>
                      </pic:pic>
                    </a:graphicData>
                  </a:graphic>
                </wp:inline>
              </w:drawing>
            </w:r>
          </w:p>
        </w:tc>
      </w:tr>
      <w:tr w:rsidR="004E7C67" w:rsidRPr="004E7C67" w:rsidTr="004E7C67">
        <w:trPr>
          <w:tblCellSpacing w:w="0" w:type="dxa"/>
          <w:jc w:val="center"/>
        </w:trPr>
        <w:tc>
          <w:tcPr>
            <w:tcW w:w="0" w:type="auto"/>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8120" cy="189865"/>
                  <wp:effectExtent l="19050" t="0" r="0" b="0"/>
                  <wp:docPr id="16" name="Picture 16" descr="http://www.loudtechinc.com/images/outer_bottom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oudtechinc.com/images/outer_bottom_l.gif"/>
                          <pic:cNvPicPr>
                            <a:picLocks noChangeAspect="1" noChangeArrowheads="1"/>
                          </pic:cNvPicPr>
                        </pic:nvPicPr>
                        <pic:blipFill>
                          <a:blip r:embed="rId23" cstate="print"/>
                          <a:srcRect/>
                          <a:stretch>
                            <a:fillRect/>
                          </a:stretch>
                        </pic:blipFill>
                        <pic:spPr bwMode="auto">
                          <a:xfrm>
                            <a:off x="0" y="0"/>
                            <a:ext cx="198120" cy="189865"/>
                          </a:xfrm>
                          <a:prstGeom prst="rect">
                            <a:avLst/>
                          </a:prstGeom>
                          <a:noFill/>
                          <a:ln w="9525">
                            <a:noFill/>
                            <a:miter lim="800000"/>
                            <a:headEnd/>
                            <a:tailEnd/>
                          </a:ln>
                        </pic:spPr>
                      </pic:pic>
                    </a:graphicData>
                  </a:graphic>
                </wp:inline>
              </w:drawing>
            </w:r>
          </w:p>
        </w:tc>
        <w:tc>
          <w:tcPr>
            <w:tcW w:w="0" w:type="auto"/>
            <w:gridSpan w:val="6"/>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r w:rsidRPr="004E7C67">
              <w:rPr>
                <w:rFonts w:ascii="Times New Roman" w:eastAsia="Times New Roman" w:hAnsi="Times New Roman" w:cs="Times New Roman"/>
                <w:sz w:val="24"/>
                <w:szCs w:val="24"/>
              </w:rPr>
              <w:t> </w:t>
            </w:r>
          </w:p>
        </w:tc>
        <w:tc>
          <w:tcPr>
            <w:tcW w:w="0" w:type="auto"/>
            <w:vAlign w:val="center"/>
            <w:hideMark/>
          </w:tcPr>
          <w:p w:rsidR="004E7C67" w:rsidRPr="004E7C67" w:rsidRDefault="004E7C67" w:rsidP="004E7C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0190" cy="189865"/>
                  <wp:effectExtent l="19050" t="0" r="0" b="0"/>
                  <wp:docPr id="17" name="Picture 17" descr="http://www.loudtechinc.com/images/outer_bottom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oudtechinc.com/images/outer_bottom_r.gif"/>
                          <pic:cNvPicPr>
                            <a:picLocks noChangeAspect="1" noChangeArrowheads="1"/>
                          </pic:cNvPicPr>
                        </pic:nvPicPr>
                        <pic:blipFill>
                          <a:blip r:embed="rId24" cstate="print"/>
                          <a:srcRect/>
                          <a:stretch>
                            <a:fillRect/>
                          </a:stretch>
                        </pic:blipFill>
                        <pic:spPr bwMode="auto">
                          <a:xfrm>
                            <a:off x="0" y="0"/>
                            <a:ext cx="250190" cy="189865"/>
                          </a:xfrm>
                          <a:prstGeom prst="rect">
                            <a:avLst/>
                          </a:prstGeom>
                          <a:noFill/>
                          <a:ln w="9525">
                            <a:noFill/>
                            <a:miter lim="800000"/>
                            <a:headEnd/>
                            <a:tailEnd/>
                          </a:ln>
                        </pic:spPr>
                      </pic:pic>
                    </a:graphicData>
                  </a:graphic>
                </wp:inline>
              </w:drawing>
            </w:r>
          </w:p>
        </w:tc>
      </w:tr>
    </w:tbl>
    <w:p w:rsidR="00DA5286" w:rsidRDefault="00DA5286"/>
    <w:sectPr w:rsidR="00DA5286" w:rsidSect="00DA52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E7C67"/>
    <w:rsid w:val="004E7C67"/>
    <w:rsid w:val="00DA5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C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7C67"/>
    <w:rPr>
      <w:b/>
      <w:bCs/>
    </w:rPr>
  </w:style>
  <w:style w:type="paragraph" w:styleId="BalloonText">
    <w:name w:val="Balloon Text"/>
    <w:basedOn w:val="Normal"/>
    <w:link w:val="BalloonTextChar"/>
    <w:uiPriority w:val="99"/>
    <w:semiHidden/>
    <w:unhideWhenUsed/>
    <w:rsid w:val="004E7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C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172528">
      <w:bodyDiv w:val="1"/>
      <w:marLeft w:val="0"/>
      <w:marRight w:val="0"/>
      <w:marTop w:val="0"/>
      <w:marBottom w:val="0"/>
      <w:divBdr>
        <w:top w:val="none" w:sz="0" w:space="0" w:color="auto"/>
        <w:left w:val="none" w:sz="0" w:space="0" w:color="auto"/>
        <w:bottom w:val="none" w:sz="0" w:space="0" w:color="auto"/>
        <w:right w:val="none" w:sz="0" w:space="0" w:color="auto"/>
      </w:divBdr>
      <w:divsChild>
        <w:div w:id="33450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loudtechinc.com/jobs/index.html" TargetMode="External"/><Relationship Id="rId18" Type="http://schemas.openxmlformats.org/officeDocument/2006/relationships/image" Target="media/image10.gi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3.gif"/><Relationship Id="rId7" Type="http://schemas.openxmlformats.org/officeDocument/2006/relationships/hyperlink" Target="http://www.loudtechinc.com/news/index.html" TargetMode="External"/><Relationship Id="rId12" Type="http://schemas.openxmlformats.org/officeDocument/2006/relationships/image" Target="media/image6.gif"/><Relationship Id="rId17" Type="http://schemas.openxmlformats.org/officeDocument/2006/relationships/image" Target="media/image9.gi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gif"/><Relationship Id="rId20" Type="http://schemas.openxmlformats.org/officeDocument/2006/relationships/image" Target="media/image12.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www.loudtechinc.com/brands/index.html" TargetMode="External"/><Relationship Id="rId24" Type="http://schemas.openxmlformats.org/officeDocument/2006/relationships/image" Target="media/image16.gif"/><Relationship Id="rId5" Type="http://schemas.openxmlformats.org/officeDocument/2006/relationships/image" Target="media/image2.gif"/><Relationship Id="rId15" Type="http://schemas.openxmlformats.org/officeDocument/2006/relationships/hyperlink" Target="http://www.loudtechinc.com/contact/index.html" TargetMode="External"/><Relationship Id="rId23" Type="http://schemas.openxmlformats.org/officeDocument/2006/relationships/image" Target="media/image15.gif"/><Relationship Id="rId10" Type="http://schemas.openxmlformats.org/officeDocument/2006/relationships/image" Target="media/image5.gif"/><Relationship Id="rId19" Type="http://schemas.openxmlformats.org/officeDocument/2006/relationships/image" Target="media/image11.jpeg"/><Relationship Id="rId4" Type="http://schemas.openxmlformats.org/officeDocument/2006/relationships/image" Target="media/image1.gif"/><Relationship Id="rId9" Type="http://schemas.openxmlformats.org/officeDocument/2006/relationships/hyperlink" Target="http://www.loudtechinc.com/mgmt/index.html" TargetMode="External"/><Relationship Id="rId14" Type="http://schemas.openxmlformats.org/officeDocument/2006/relationships/image" Target="media/image7.gif"/><Relationship Id="rId22"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2013-02-07T19:17:00Z</dcterms:created>
  <dcterms:modified xsi:type="dcterms:W3CDTF">2013-02-07T19:17:00Z</dcterms:modified>
</cp:coreProperties>
</file>