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B" w:rsidRDefault="002272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rot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e>
          </m:d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+f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∇×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</m:oMath>
      </m:oMathPara>
    </w:p>
    <w:p w:rsidR="002272DB" w:rsidRDefault="002272DB">
      <w:pPr>
        <w:rPr>
          <w:rFonts w:eastAsiaTheme="minorEastAsia"/>
        </w:rPr>
      </w:pPr>
    </w:p>
    <w:p w:rsidR="002272DB" w:rsidRDefault="002272DB">
      <w:proofErr w:type="spellStart"/>
      <w:r>
        <w:rPr>
          <w:rFonts w:eastAsiaTheme="minorEastAsia"/>
        </w:rPr>
        <w:t>Moje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pitanje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zašto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slučaja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nabla</w:t>
      </w:r>
      <w:proofErr w:type="spellEnd"/>
      <w:r>
        <w:rPr>
          <w:rFonts w:eastAsiaTheme="minorEastAsia"/>
        </w:rPr>
        <w:t xml:space="preserve"> ne </w:t>
      </w:r>
      <w:proofErr w:type="spellStart"/>
      <w:r>
        <w:rPr>
          <w:rFonts w:eastAsiaTheme="minorEastAsia"/>
        </w:rPr>
        <w:t>djeluje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</w:t>
      </w:r>
      <w:proofErr w:type="spellEnd"/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r</m:t>
            </m:r>
          </m:e>
        </m:acc>
      </m:oMath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ispada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vektorski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umnožak</w:t>
      </w:r>
      <w:proofErr w:type="spellEnd"/>
      <w:proofErr w:type="gramStart"/>
      <w:r>
        <w:rPr>
          <w:rFonts w:eastAsiaTheme="minorEastAsia"/>
        </w:rPr>
        <w:t xml:space="preserve">: </w:t>
      </w:r>
      <m:oMath>
        <m:r>
          <m:rPr>
            <m:sty m:val="p"/>
          </m:rPr>
          <w:rPr>
            <w:rFonts w:ascii="Cambria Math" w:hAnsi="Cambria Math"/>
          </w:rPr>
          <m:t>∇</m:t>
        </m:r>
        <w:proofErr w:type="gramEnd"/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</m:e>
        </m:d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rPr>
          <w:rFonts w:eastAsiaTheme="minorEastAsia"/>
        </w:rPr>
        <w:t xml:space="preserve"> ; a </w:t>
      </w:r>
      <w:proofErr w:type="spellStart"/>
      <w:r>
        <w:rPr>
          <w:rFonts w:eastAsiaTheme="minorEastAsia"/>
        </w:rPr>
        <w:t>kad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nabla</w:t>
      </w:r>
      <w:proofErr w:type="spellEnd"/>
      <w:r>
        <w:rPr>
          <w:rFonts w:eastAsiaTheme="minorEastAsia"/>
        </w:rPr>
        <w:t xml:space="preserve"> ne </w:t>
      </w:r>
      <w:proofErr w:type="spellStart"/>
      <w:r>
        <w:rPr>
          <w:rFonts w:eastAsiaTheme="minorEastAsia"/>
        </w:rPr>
        <w:t>djeluje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ispada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  <w:r>
        <w:rPr>
          <w:rFonts w:eastAsiaTheme="minorEastAsia"/>
        </w:rPr>
        <w:t xml:space="preserve">? </w:t>
      </w:r>
      <w:proofErr w:type="spellStart"/>
      <w:r>
        <w:rPr>
          <w:rFonts w:eastAsiaTheme="minorEastAsia"/>
        </w:rPr>
        <w:t>Jeli</w:t>
      </w:r>
      <w:proofErr w:type="spellEnd"/>
      <w:r>
        <w:rPr>
          <w:rFonts w:eastAsiaTheme="minorEastAsia"/>
        </w:rPr>
        <w:t xml:space="preserve"> to </w:t>
      </w:r>
      <w:proofErr w:type="spellStart"/>
      <w:r>
        <w:rPr>
          <w:rFonts w:eastAsiaTheme="minorEastAsia"/>
        </w:rPr>
        <w:t>čisto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neko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pravilo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vektorskog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umnoška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kojeg</w:t>
      </w:r>
      <w:proofErr w:type="spellEnd"/>
      <w:r>
        <w:rPr>
          <w:rFonts w:eastAsiaTheme="minorEastAsia"/>
        </w:rPr>
        <w:t xml:space="preserve"> se ne </w:t>
      </w:r>
      <w:proofErr w:type="spellStart"/>
      <w:r>
        <w:rPr>
          <w:rFonts w:eastAsiaTheme="minorEastAsia"/>
        </w:rPr>
        <w:t>mogu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sjetiti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ili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neko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pravilo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vezi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Hamiltonovog</w:t>
      </w:r>
      <w:proofErr w:type="spellEnd"/>
      <w:r>
        <w:rPr>
          <w:rFonts w:eastAsiaTheme="minorEastAsia"/>
        </w:rPr>
        <w:t xml:space="preserve"> operatora? </w:t>
      </w:r>
    </w:p>
    <w:sectPr w:rsidR="002272DB" w:rsidSect="00F60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2DB"/>
    <w:rsid w:val="002272DB"/>
    <w:rsid w:val="00F6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2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9F1A-57B2-400F-9847-43448F6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2008-10-25T18:04:00Z</dcterms:created>
  <dcterms:modified xsi:type="dcterms:W3CDTF">2008-10-25T18:25:00Z</dcterms:modified>
</cp:coreProperties>
</file>