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7" w:rsidRPr="006A2272" w:rsidRDefault="004A33A7" w:rsidP="004A33A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960" w:lineRule="exact"/>
        <w:ind w:left="782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STRUKTUR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ab/>
      </w:r>
      <w:r w:rsidRPr="006A2272">
        <w:rPr>
          <w:rFonts w:ascii="Arial" w:hAnsi="Arial" w:cs="Arial"/>
          <w:b/>
          <w:bCs/>
          <w:color w:val="FF0000"/>
          <w:spacing w:val="1"/>
          <w:position w:val="-1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REDAVANJA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š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ak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ri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ik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8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MS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9ACC00"/>
          <w:sz w:val="20"/>
          <w:szCs w:val="20"/>
        </w:rPr>
        <w:t>•</w:t>
      </w:r>
      <w:r w:rsidRPr="006A2272">
        <w:rPr>
          <w:rFonts w:ascii="Arial" w:hAnsi="Arial" w:cs="Arial"/>
          <w:color w:val="9ACC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Gene</w:t>
      </w:r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9ACC0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kl</w:t>
      </w:r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asi</w:t>
      </w:r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f</w:t>
      </w:r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acij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9ACC0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9ACC00"/>
          <w:spacing w:val="-2"/>
          <w:sz w:val="20"/>
          <w:szCs w:val="20"/>
        </w:rPr>
        <w:t>ežiš</w:t>
      </w:r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a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88" w:lineRule="exact"/>
        <w:ind w:left="643" w:right="770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Lež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š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ič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ih</w:t>
      </w:r>
      <w:proofErr w:type="spellEnd"/>
      <w:r w:rsidRPr="006A2272">
        <w:rPr>
          <w:rFonts w:ascii="Arial" w:hAnsi="Arial" w:cs="Arial"/>
          <w:b/>
          <w:bCs/>
          <w:color w:val="33339A"/>
          <w:spacing w:val="-1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era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sirovina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92" w:lineRule="exact"/>
        <w:ind w:left="643" w:right="29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9ACC00"/>
          <w:sz w:val="20"/>
          <w:szCs w:val="20"/>
        </w:rPr>
        <w:t>•</w:t>
      </w:r>
      <w:r w:rsidRPr="006A2272">
        <w:rPr>
          <w:rFonts w:ascii="Arial" w:hAnsi="Arial" w:cs="Arial"/>
          <w:color w:val="9ACC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9ACC0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nemetalični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9ACC00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ineralnih</w:t>
      </w:r>
      <w:proofErr w:type="spellEnd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sirovina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688" w:lineRule="exact"/>
        <w:ind w:left="643" w:right="726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energetski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mineralnih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sirovina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9ACC00"/>
          <w:sz w:val="20"/>
          <w:szCs w:val="20"/>
        </w:rPr>
        <w:t>•</w:t>
      </w:r>
      <w:r w:rsidRPr="006A2272">
        <w:rPr>
          <w:rFonts w:ascii="Arial" w:hAnsi="Arial" w:cs="Arial"/>
          <w:color w:val="9ACC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Tehnogen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9ACC0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ineraln</w:t>
      </w:r>
      <w:r w:rsidRPr="006A2272">
        <w:rPr>
          <w:rFonts w:ascii="Arial" w:hAnsi="Arial" w:cs="Arial"/>
          <w:b/>
          <w:bCs/>
          <w:color w:val="9ACC00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9ACC00"/>
          <w:spacing w:val="-5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9ACC00"/>
          <w:spacing w:val="-1"/>
          <w:sz w:val="20"/>
          <w:szCs w:val="20"/>
        </w:rPr>
        <w:t>sirovine</w:t>
      </w:r>
      <w:proofErr w:type="spellEnd"/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701" w:lineRule="exact"/>
        <w:ind w:left="642" w:right="-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A2272">
        <w:rPr>
          <w:rFonts w:ascii="Arial" w:hAnsi="Arial" w:cs="Arial"/>
          <w:color w:val="000000"/>
          <w:spacing w:val="-1"/>
          <w:position w:val="-2"/>
          <w:sz w:val="20"/>
          <w:szCs w:val="20"/>
        </w:rPr>
        <w:t>Predavanj</w:t>
      </w:r>
      <w:r w:rsidRPr="006A2272">
        <w:rPr>
          <w:rFonts w:ascii="Arial" w:hAnsi="Arial" w:cs="Arial"/>
          <w:color w:val="000000"/>
          <w:position w:val="-2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color w:val="000000"/>
          <w:position w:val="-2"/>
          <w:sz w:val="20"/>
          <w:szCs w:val="20"/>
        </w:rPr>
        <w:t xml:space="preserve"> 1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3580"/>
          <w:tab w:val="left" w:pos="10880"/>
        </w:tabs>
        <w:autoSpaceDE w:val="0"/>
        <w:autoSpaceDN w:val="0"/>
        <w:adjustRightInd w:val="0"/>
        <w:spacing w:after="0" w:line="838" w:lineRule="exact"/>
        <w:ind w:left="503" w:right="-52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OPŠTE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ab/>
      </w: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ARAKTERISTIKE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ab/>
      </w:r>
      <w:r w:rsidRPr="006A2272">
        <w:rPr>
          <w:rFonts w:ascii="Arial" w:hAnsi="Arial" w:cs="Arial"/>
          <w:b/>
          <w:bCs/>
          <w:color w:val="FF0000"/>
          <w:spacing w:val="1"/>
          <w:position w:val="-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MS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FF0000"/>
          <w:sz w:val="20"/>
          <w:szCs w:val="20"/>
        </w:rPr>
        <w:t>•</w:t>
      </w:r>
      <w:r w:rsidRPr="006A2272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mineralni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sirovin</w:t>
      </w:r>
      <w:r w:rsidRPr="006A2272">
        <w:rPr>
          <w:rFonts w:ascii="Arial" w:hAnsi="Arial" w:cs="Arial"/>
          <w:b/>
          <w:bCs/>
          <w:color w:val="FF0000"/>
          <w:spacing w:val="6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620" w:hanging="362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Geološka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la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prirodnih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ili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štačkih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(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industrijski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)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granica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nastal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u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dređeno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periodu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razvoj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Z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ljin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kor</w:t>
      </w:r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996" w:hanging="362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Poja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</w:t>
      </w:r>
      <w:proofErr w:type="spellEnd"/>
      <w:r w:rsidRPr="006A2272">
        <w:rPr>
          <w:rFonts w:ascii="Arial" w:hAnsi="Arial" w:cs="Arial"/>
          <w:b/>
          <w:bCs/>
          <w:color w:val="33339A"/>
          <w:spacing w:val="-1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ežišt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S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podrazumev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u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izvesn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</w:t>
      </w:r>
      <w:proofErr w:type="spellEnd"/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lu</w:t>
      </w:r>
      <w:proofErr w:type="spellEnd"/>
      <w:r w:rsidRPr="006A2272">
        <w:rPr>
          <w:rFonts w:ascii="Arial" w:hAnsi="Arial" w:cs="Arial"/>
          <w:b/>
          <w:bCs/>
          <w:color w:val="33339A"/>
          <w:spacing w:val="-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kon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ku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mpo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entu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!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50" w:lineRule="auto"/>
        <w:ind w:left="647" w:right="996" w:hanging="362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260" w:bottom="280" w:left="1880" w:header="720" w:footer="720" w:gutter="0"/>
          <w:cols w:space="720" w:equalWidth="0">
            <w:col w:w="12700"/>
          </w:cols>
          <w:noEndnote/>
        </w:sect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FF0000"/>
          <w:position w:val="-1"/>
          <w:sz w:val="20"/>
          <w:szCs w:val="20"/>
        </w:rPr>
        <w:t>•</w:t>
      </w:r>
      <w:r w:rsidRPr="006A2272">
        <w:rPr>
          <w:rFonts w:ascii="Arial" w:hAnsi="Arial" w:cs="Arial"/>
          <w:color w:val="FF0000"/>
          <w:position w:val="-1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 xml:space="preserve">S </w:t>
      </w:r>
      <w:proofErr w:type="spellStart"/>
      <w:r w:rsidRPr="006A2272">
        <w:rPr>
          <w:rFonts w:ascii="Arial" w:hAnsi="Arial" w:cs="Arial"/>
          <w:b/>
          <w:bCs/>
          <w:color w:val="FF0000"/>
          <w:spacing w:val="-4"/>
          <w:position w:val="-1"/>
          <w:sz w:val="20"/>
          <w:szCs w:val="20"/>
        </w:rPr>
        <w:t>d</w:t>
      </w: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efiniš</w:t>
      </w:r>
      <w:r w:rsidRPr="006A2272">
        <w:rPr>
          <w:rFonts w:ascii="Arial" w:hAnsi="Arial" w:cs="Arial"/>
          <w:b/>
          <w:bCs/>
          <w:color w:val="FF0000"/>
          <w:spacing w:val="1"/>
          <w:position w:val="-1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: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Veličin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(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zapremin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)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Sadrža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j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orisn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komponente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Mineraln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sastav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- </w:t>
      </w:r>
      <w:proofErr w:type="spellStart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al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t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si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ro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40" w:lineRule="auto"/>
        <w:ind w:left="281" w:right="-20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position w:val="-1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position w:val="-1"/>
          <w:sz w:val="20"/>
          <w:szCs w:val="20"/>
        </w:rPr>
        <w:tab/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 xml:space="preserve">Na </w:t>
      </w:r>
      <w:proofErr w:type="spellStart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osnovu</w:t>
      </w:r>
      <w:proofErr w:type="spellEnd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definis</w:t>
      </w:r>
      <w:r w:rsidRPr="006A2272">
        <w:rPr>
          <w:rFonts w:ascii="Arial" w:hAnsi="Arial" w:cs="Arial"/>
          <w:b/>
          <w:bCs/>
          <w:color w:val="33339A"/>
          <w:spacing w:val="-4"/>
          <w:position w:val="-1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og</w:t>
      </w:r>
      <w:proofErr w:type="spellEnd"/>
      <w:r w:rsidRPr="006A2272">
        <w:rPr>
          <w:rFonts w:ascii="Arial" w:hAnsi="Arial" w:cs="Arial"/>
          <w:b/>
          <w:bCs/>
          <w:color w:val="33339A"/>
          <w:spacing w:val="-7"/>
          <w:position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ležišta</w:t>
      </w:r>
      <w:proofErr w:type="spell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1145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miner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ln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sirovin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utvrđ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pacing w:val="-18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se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uslov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nj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egov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eksploat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cij</w:t>
      </w:r>
      <w:r w:rsidRPr="006A2272">
        <w:rPr>
          <w:rFonts w:ascii="Arial" w:hAnsi="Arial" w:cs="Arial"/>
          <w:b/>
          <w:bCs/>
          <w:color w:val="33339A"/>
          <w:spacing w:val="5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,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priprem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prerad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brade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sirovin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1145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420" w:bottom="280" w:left="1980" w:header="720" w:footer="720" w:gutter="0"/>
          <w:cols w:space="720"/>
          <w:noEndnote/>
        </w:sect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715" w:lineRule="exact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position w:val="-1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position w:val="-1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2"/>
          <w:position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mog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pacing w:val="-15"/>
          <w:position w:val="-1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 xml:space="preserve">e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position w:val="-1"/>
          <w:sz w:val="20"/>
          <w:szCs w:val="20"/>
        </w:rPr>
        <w:t>sastojat</w:t>
      </w:r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position w:val="-1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position w:val="-1"/>
          <w:sz w:val="20"/>
          <w:szCs w:val="20"/>
        </w:rPr>
        <w:t>od</w:t>
      </w:r>
      <w:proofErr w:type="spellEnd"/>
      <w:proofErr w:type="gramEnd"/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2" w:after="0" w:line="250" w:lineRule="auto"/>
        <w:ind w:left="643" w:right="512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jedno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g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pacing w:val="-2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rudno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g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tel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eće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g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broja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rudni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tel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grupisani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u </w:t>
      </w:r>
      <w:proofErr w:type="spellStart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kviru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određ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geološk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j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dinic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960" w:lineRule="exact"/>
        <w:ind w:left="3797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POJAV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ab/>
      </w:r>
      <w:r w:rsidRPr="006A2272">
        <w:rPr>
          <w:rFonts w:ascii="Arial" w:hAnsi="Arial" w:cs="Arial"/>
          <w:b/>
          <w:bCs/>
          <w:color w:val="FF0000"/>
          <w:spacing w:val="-1"/>
          <w:position w:val="-1"/>
          <w:sz w:val="20"/>
          <w:szCs w:val="20"/>
        </w:rPr>
        <w:t>MS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-15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FF0000"/>
          <w:sz w:val="20"/>
          <w:szCs w:val="20"/>
        </w:rPr>
        <w:t>•</w:t>
      </w:r>
      <w:r w:rsidRPr="006A2272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Poj</w:t>
      </w:r>
      <w:r w:rsidRPr="006A2272"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ve</w:t>
      </w:r>
      <w:proofErr w:type="spellEnd"/>
      <w:r w:rsidRPr="006A2272">
        <w:rPr>
          <w:rFonts w:ascii="Arial" w:hAnsi="Arial" w:cs="Arial"/>
          <w:b/>
          <w:bCs/>
          <w:color w:val="FF0000"/>
          <w:spacing w:val="-15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(</w:t>
      </w:r>
      <w:proofErr w:type="spellStart"/>
      <w:r w:rsidRPr="006A2272"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FF0000"/>
          <w:spacing w:val="-4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d</w:t>
      </w:r>
      <w:r w:rsidRPr="006A2272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FF0000"/>
          <w:spacing w:val="-18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ja</w:t>
      </w:r>
      <w:r w:rsidRPr="006A2272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FF0000"/>
          <w:spacing w:val="4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Pr="006A2272">
        <w:rPr>
          <w:rFonts w:ascii="Arial" w:hAnsi="Arial" w:cs="Arial"/>
          <w:b/>
          <w:bCs/>
          <w:color w:val="FF0000"/>
          <w:spacing w:val="-2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preds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lja</w:t>
      </w:r>
      <w:r w:rsidRPr="006A2272">
        <w:rPr>
          <w:rFonts w:ascii="Arial" w:hAnsi="Arial" w:cs="Arial"/>
          <w:b/>
          <w:bCs/>
          <w:color w:val="33339A"/>
          <w:spacing w:val="5"/>
          <w:sz w:val="20"/>
          <w:szCs w:val="20"/>
        </w:rPr>
        <w:t>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konce</w:t>
      </w:r>
      <w:r w:rsidRPr="006A2272">
        <w:rPr>
          <w:rFonts w:ascii="Arial" w:hAnsi="Arial" w:cs="Arial"/>
          <w:b/>
          <w:bCs/>
          <w:color w:val="33339A"/>
          <w:spacing w:val="5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acij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3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ineral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2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neu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rđenih</w:t>
      </w:r>
      <w:proofErr w:type="spellEnd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razmer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1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kvali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8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7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,</w:t>
      </w:r>
      <w:r w:rsidRPr="006A2272">
        <w:rPr>
          <w:rFonts w:ascii="Arial" w:hAnsi="Arial" w:cs="Arial"/>
          <w:b/>
          <w:bCs/>
          <w:color w:val="33339A"/>
          <w:spacing w:val="-3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koj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11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33339A"/>
          <w:spacing w:val="-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proce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geološki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h</w:t>
      </w:r>
      <w:proofErr w:type="spellEnd"/>
      <w:r w:rsidRPr="006A2272">
        <w:rPr>
          <w:rFonts w:ascii="Arial" w:hAnsi="Arial" w:cs="Arial"/>
          <w:b/>
          <w:bCs/>
          <w:color w:val="33339A"/>
          <w:spacing w:val="-30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8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raživanj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3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mo</w:t>
      </w:r>
      <w:r w:rsidRPr="006A2272">
        <w:rPr>
          <w:rFonts w:ascii="Arial" w:hAnsi="Arial" w:cs="Arial"/>
          <w:b/>
          <w:bCs/>
          <w:color w:val="33339A"/>
          <w:spacing w:val="5"/>
          <w:sz w:val="20"/>
          <w:szCs w:val="20"/>
        </w:rPr>
        <w:t>g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pacing w:val="-1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preve</w:t>
      </w:r>
      <w:r w:rsidRPr="006A2272">
        <w:rPr>
          <w:rFonts w:ascii="Arial" w:hAnsi="Arial" w:cs="Arial"/>
          <w:b/>
          <w:bCs/>
          <w:color w:val="33339A"/>
          <w:spacing w:val="8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7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(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delimičn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o</w:t>
      </w:r>
      <w:proofErr w:type="spellEnd"/>
      <w:r w:rsidRPr="006A2272">
        <w:rPr>
          <w:rFonts w:ascii="Arial" w:hAnsi="Arial" w:cs="Arial"/>
          <w:b/>
          <w:bCs/>
          <w:color w:val="33339A"/>
          <w:spacing w:val="-33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pacing w:val="-10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33339A"/>
          <w:spacing w:val="-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-7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5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no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5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7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)</w:t>
      </w:r>
      <w:r w:rsidRPr="006A2272">
        <w:rPr>
          <w:rFonts w:ascii="Arial" w:hAnsi="Arial" w:cs="Arial"/>
          <w:b/>
          <w:bCs/>
          <w:color w:val="33339A"/>
          <w:spacing w:val="-28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r w:rsidRPr="006A2272">
        <w:rPr>
          <w:rFonts w:ascii="Arial" w:hAnsi="Arial" w:cs="Arial"/>
          <w:b/>
          <w:bCs/>
          <w:color w:val="33339A"/>
          <w:spacing w:val="-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-7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g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leži</w:t>
      </w:r>
      <w:r w:rsidRPr="006A2272">
        <w:rPr>
          <w:rFonts w:ascii="Arial" w:hAnsi="Arial" w:cs="Arial"/>
          <w:b/>
          <w:bCs/>
          <w:color w:val="33339A"/>
          <w:spacing w:val="7"/>
          <w:sz w:val="20"/>
          <w:szCs w:val="20"/>
        </w:rPr>
        <w:t>š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25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754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FF0000"/>
          <w:sz w:val="20"/>
          <w:szCs w:val="20"/>
        </w:rPr>
        <w:lastRenderedPageBreak/>
        <w:t>•</w:t>
      </w:r>
      <w:r w:rsidRPr="006A2272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Mineralizacij</w:t>
      </w:r>
      <w:r w:rsidRPr="006A2272">
        <w:rPr>
          <w:rFonts w:ascii="Arial" w:hAnsi="Arial" w:cs="Arial"/>
          <w:b/>
          <w:bCs/>
          <w:color w:val="FF0000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FF0000"/>
          <w:spacing w:val="-3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p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d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7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mineraloš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pacing w:val="-4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poja</w:t>
      </w:r>
      <w:r w:rsidRPr="006A2272">
        <w:rPr>
          <w:rFonts w:ascii="Arial" w:hAnsi="Arial" w:cs="Arial"/>
          <w:b/>
          <w:bCs/>
          <w:color w:val="33339A"/>
          <w:spacing w:val="4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pacing w:val="-2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dređen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27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4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ud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1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koja</w:t>
      </w:r>
      <w:proofErr w:type="spellEnd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nem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pacing w:val="-1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ekonomsk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28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z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nača</w:t>
      </w:r>
      <w:r w:rsidRPr="006A2272">
        <w:rPr>
          <w:rFonts w:ascii="Arial" w:hAnsi="Arial" w:cs="Arial"/>
          <w:b/>
          <w:bCs/>
          <w:color w:val="33339A"/>
          <w:spacing w:val="6"/>
          <w:sz w:val="20"/>
          <w:szCs w:val="20"/>
        </w:rPr>
        <w:t>j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auto"/>
        <w:ind w:left="643" w:right="754" w:hanging="540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040" w:bottom="280" w:left="1980" w:header="720" w:footer="720" w:gutter="0"/>
          <w:cols w:space="720" w:equalWidth="0">
            <w:col w:w="12820"/>
          </w:cols>
          <w:noEndnote/>
        </w:sect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960" w:lineRule="exact"/>
        <w:ind w:left="1212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OREOLI</w:t>
      </w:r>
      <w:r w:rsidRPr="006A2272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ab/>
        <w:t>RASEJAVANJA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5" w:lineRule="auto"/>
        <w:ind w:left="643" w:right="2850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Pro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>t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r</w:t>
      </w:r>
      <w:proofErr w:type="spellEnd"/>
      <w:r w:rsidRPr="006A2272">
        <w:rPr>
          <w:rFonts w:ascii="Arial" w:hAnsi="Arial" w:cs="Arial"/>
          <w:b/>
          <w:bCs/>
          <w:color w:val="33339A"/>
          <w:spacing w:val="-25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k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proofErr w:type="spellEnd"/>
      <w:r w:rsidRPr="006A2272">
        <w:rPr>
          <w:rFonts w:ascii="Arial" w:hAnsi="Arial" w:cs="Arial"/>
          <w:b/>
          <w:bCs/>
          <w:color w:val="33339A"/>
          <w:spacing w:val="-11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j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lj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ju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mineral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il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ndikatori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orudnjenj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5" w:lineRule="auto"/>
        <w:ind w:left="643" w:right="303" w:hanging="54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Oreol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rasejavanj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u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u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genetsko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j</w:t>
      </w:r>
      <w:proofErr w:type="spellEnd"/>
      <w:r w:rsidRPr="006A2272">
        <w:rPr>
          <w:rFonts w:ascii="Arial" w:hAnsi="Arial" w:cs="Arial"/>
          <w:b/>
          <w:bCs/>
          <w:color w:val="33339A"/>
          <w:spacing w:val="-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prostorno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j</w:t>
      </w:r>
      <w:proofErr w:type="spellEnd"/>
      <w:r w:rsidRPr="006A2272">
        <w:rPr>
          <w:rFonts w:ascii="Arial" w:hAnsi="Arial" w:cs="Arial"/>
          <w:b/>
          <w:bCs/>
          <w:color w:val="33339A"/>
          <w:spacing w:val="-36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v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e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z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proofErr w:type="gram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proofErr w:type="gram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procesima</w:t>
      </w:r>
      <w:proofErr w:type="spellEnd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stvaranj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ležišt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a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>M</w:t>
      </w:r>
      <w:r w:rsidRPr="006A2272">
        <w:rPr>
          <w:rFonts w:ascii="Arial" w:hAnsi="Arial" w:cs="Arial"/>
          <w:b/>
          <w:bCs/>
          <w:color w:val="33339A"/>
          <w:spacing w:val="4"/>
          <w:sz w:val="20"/>
          <w:szCs w:val="20"/>
        </w:rPr>
        <w:t>S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Prim</w:t>
      </w:r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>a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r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2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(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prerudn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4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sinrudn</w:t>
      </w:r>
      <w:r w:rsidRPr="006A2272">
        <w:rPr>
          <w:rFonts w:ascii="Arial" w:hAnsi="Arial" w:cs="Arial"/>
          <w:b/>
          <w:bCs/>
          <w:color w:val="33339A"/>
          <w:spacing w:val="4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)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Sekundarn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2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(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postrudn</w:t>
      </w:r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)</w:t>
      </w:r>
    </w:p>
    <w:p w:rsidR="004A33A7" w:rsidRPr="006A2272" w:rsidRDefault="004A33A7" w:rsidP="004A33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20"/>
          <w:szCs w:val="20"/>
        </w:rPr>
      </w:pP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 w:rsidRPr="006A2272">
        <w:rPr>
          <w:rFonts w:ascii="Arial" w:hAnsi="Arial" w:cs="Arial"/>
          <w:color w:val="33339A"/>
          <w:sz w:val="20"/>
          <w:szCs w:val="20"/>
        </w:rPr>
        <w:t>•</w:t>
      </w:r>
      <w:r w:rsidRPr="006A2272">
        <w:rPr>
          <w:rFonts w:ascii="Arial" w:hAnsi="Arial" w:cs="Arial"/>
          <w:color w:val="33339A"/>
          <w:sz w:val="20"/>
          <w:szCs w:val="20"/>
        </w:rPr>
        <w:tab/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Mineralošk</w:t>
      </w:r>
      <w:r w:rsidRPr="006A2272">
        <w:rPr>
          <w:rFonts w:ascii="Arial" w:hAnsi="Arial" w:cs="Arial"/>
          <w:b/>
          <w:bCs/>
          <w:color w:val="33339A"/>
          <w:spacing w:val="3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,</w:t>
      </w:r>
      <w:r w:rsidRPr="006A2272">
        <w:rPr>
          <w:rFonts w:ascii="Arial" w:hAnsi="Arial" w:cs="Arial"/>
          <w:b/>
          <w:bCs/>
          <w:color w:val="33339A"/>
          <w:spacing w:val="-3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son</w:t>
      </w:r>
      <w:r w:rsidRPr="006A2272">
        <w:rPr>
          <w:rFonts w:ascii="Arial" w:hAnsi="Arial" w:cs="Arial"/>
          <w:b/>
          <w:bCs/>
          <w:color w:val="33339A"/>
          <w:spacing w:val="1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 xml:space="preserve">, </w:t>
      </w:r>
      <w:proofErr w:type="spellStart"/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hidr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o</w:t>
      </w:r>
      <w:proofErr w:type="spellEnd"/>
      <w:r w:rsidRPr="006A2272">
        <w:rPr>
          <w:rFonts w:ascii="Arial" w:hAnsi="Arial" w:cs="Arial"/>
          <w:b/>
          <w:bCs/>
          <w:color w:val="33339A"/>
          <w:spacing w:val="-19"/>
          <w:sz w:val="20"/>
          <w:szCs w:val="20"/>
        </w:rPr>
        <w:t xml:space="preserve"> </w:t>
      </w:r>
      <w:proofErr w:type="spellStart"/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i</w:t>
      </w:r>
      <w:proofErr w:type="spellEnd"/>
      <w:r w:rsidRPr="006A2272">
        <w:rPr>
          <w:rFonts w:ascii="Arial" w:hAnsi="Arial" w:cs="Arial"/>
          <w:b/>
          <w:bCs/>
          <w:color w:val="33339A"/>
          <w:spacing w:val="-7"/>
          <w:sz w:val="20"/>
          <w:szCs w:val="20"/>
        </w:rPr>
        <w:t xml:space="preserve"> </w:t>
      </w:r>
      <w:r w:rsidRPr="006A2272">
        <w:rPr>
          <w:rFonts w:ascii="Arial" w:hAnsi="Arial" w:cs="Arial"/>
          <w:b/>
          <w:bCs/>
          <w:color w:val="33339A"/>
          <w:spacing w:val="-1"/>
          <w:sz w:val="20"/>
          <w:szCs w:val="20"/>
        </w:rPr>
        <w:t>aer</w:t>
      </w:r>
      <w:r w:rsidRPr="006A2272">
        <w:rPr>
          <w:rFonts w:ascii="Arial" w:hAnsi="Arial" w:cs="Arial"/>
          <w:b/>
          <w:bCs/>
          <w:color w:val="33339A"/>
          <w:spacing w:val="4"/>
          <w:sz w:val="20"/>
          <w:szCs w:val="20"/>
        </w:rPr>
        <w:t>o</w:t>
      </w:r>
      <w:r w:rsidRPr="006A2272">
        <w:rPr>
          <w:rFonts w:ascii="Arial" w:hAnsi="Arial" w:cs="Arial"/>
          <w:b/>
          <w:bCs/>
          <w:color w:val="33339A"/>
          <w:sz w:val="20"/>
          <w:szCs w:val="20"/>
        </w:rPr>
        <w:t>.</w:t>
      </w:r>
    </w:p>
    <w:p w:rsidR="004A33A7" w:rsidRPr="006A2272" w:rsidRDefault="004A33A7" w:rsidP="004A33A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4A33A7" w:rsidRPr="006A2272">
          <w:pgSz w:w="16840" w:h="11900" w:orient="landscape"/>
          <w:pgMar w:top="1100" w:right="2420" w:bottom="280" w:left="1980" w:header="720" w:footer="720" w:gutter="0"/>
          <w:cols w:space="720" w:equalWidth="0">
            <w:col w:w="12440"/>
          </w:cols>
          <w:noEndnote/>
        </w:sectPr>
      </w:pPr>
    </w:p>
    <w:p w:rsidR="00EE4BEB" w:rsidRPr="006A2272" w:rsidRDefault="00EE4BEB">
      <w:pPr>
        <w:rPr>
          <w:sz w:val="20"/>
          <w:szCs w:val="20"/>
        </w:rPr>
      </w:pPr>
    </w:p>
    <w:sectPr w:rsidR="00EE4BEB" w:rsidRPr="006A22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A33A7"/>
    <w:rsid w:val="004A33A7"/>
    <w:rsid w:val="006A2272"/>
    <w:rsid w:val="00E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2014-05-07T18:11:00Z</dcterms:created>
  <dcterms:modified xsi:type="dcterms:W3CDTF">2014-05-07T18:11:00Z</dcterms:modified>
</cp:coreProperties>
</file>